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ЗАКОН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САМАРСКОЙ ОБЛАСТИ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НАДЕЛЕНИИ ОРГАНОВ МЕСТНОГО САМОУПРАВЛЕНИЯ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ТЕРРИТОРИИ САМАРСКОЙ ОБЛАСТИ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ОТДЕЛЬНЫМИ ГОСУДАРСТВЕННЫМИ ПОЛНОМОЧИЯМИ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СФЕРЕ АРХИВНОГО ДЕЛА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Принят</w:t>
      </w:r>
      <w:proofErr w:type="gramEnd"/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Губернской Думой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февраля 2007 года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 ред. Законов Самарской области</w:t>
      </w:r>
      <w:proofErr w:type="gramEnd"/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06.03.2008 </w:t>
      </w:r>
      <w:hyperlink r:id="rId5" w:history="1">
        <w:r>
          <w:rPr>
            <w:rStyle w:val="a3"/>
            <w:rFonts w:ascii="Times New Roman" w:hAnsi="Times New Roman" w:cs="Times New Roman"/>
            <w:u w:val="none"/>
          </w:rPr>
          <w:t>N 14-ГД</w:t>
        </w:r>
      </w:hyperlink>
      <w:r>
        <w:rPr>
          <w:rFonts w:ascii="Times New Roman" w:hAnsi="Times New Roman" w:cs="Times New Roman"/>
        </w:rPr>
        <w:t xml:space="preserve">, от 15.06.2010 </w:t>
      </w:r>
      <w:hyperlink r:id="rId6" w:history="1">
        <w:r>
          <w:rPr>
            <w:rStyle w:val="a3"/>
            <w:rFonts w:ascii="Times New Roman" w:hAnsi="Times New Roman" w:cs="Times New Roman"/>
            <w:u w:val="none"/>
          </w:rPr>
          <w:t>N 69-ГД</w:t>
        </w:r>
      </w:hyperlink>
      <w:r>
        <w:rPr>
          <w:rFonts w:ascii="Times New Roman" w:hAnsi="Times New Roman" w:cs="Times New Roman"/>
        </w:rPr>
        <w:t>,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изм., внесенными Законами Самарской области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05.12.2011 </w:t>
      </w:r>
      <w:hyperlink r:id="rId7" w:history="1">
        <w:r>
          <w:rPr>
            <w:rStyle w:val="a3"/>
            <w:rFonts w:ascii="Times New Roman" w:hAnsi="Times New Roman" w:cs="Times New Roman"/>
            <w:u w:val="none"/>
          </w:rPr>
          <w:t>N 127-ГД</w:t>
        </w:r>
      </w:hyperlink>
      <w:r>
        <w:rPr>
          <w:rFonts w:ascii="Times New Roman" w:hAnsi="Times New Roman" w:cs="Times New Roman"/>
        </w:rPr>
        <w:t xml:space="preserve">, от 13.12.2012 </w:t>
      </w:r>
      <w:hyperlink r:id="rId8" w:history="1">
        <w:r>
          <w:rPr>
            <w:rStyle w:val="a3"/>
            <w:rFonts w:ascii="Times New Roman" w:hAnsi="Times New Roman" w:cs="Times New Roman"/>
            <w:u w:val="none"/>
          </w:rPr>
          <w:t>N 129-ГД</w:t>
        </w:r>
      </w:hyperlink>
      <w:r>
        <w:rPr>
          <w:rFonts w:ascii="Times New Roman" w:hAnsi="Times New Roman" w:cs="Times New Roman"/>
        </w:rPr>
        <w:t>)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Органы местного самоуправления муниципальных районов и городских округов в Самарской области (далее - органы местного самоуправления) </w:t>
      </w:r>
      <w:hyperlink r:id="rId9" w:history="1">
        <w:r>
          <w:rPr>
            <w:rStyle w:val="a3"/>
            <w:rFonts w:ascii="Times New Roman" w:hAnsi="Times New Roman" w:cs="Times New Roman"/>
            <w:u w:val="none"/>
          </w:rPr>
          <w:t>наделяются</w:t>
        </w:r>
      </w:hyperlink>
      <w:r>
        <w:rPr>
          <w:rFonts w:ascii="Times New Roman" w:hAnsi="Times New Roman" w:cs="Times New Roman"/>
        </w:rPr>
        <w:t xml:space="preserve"> настоящим Законом отдельными государственными полномочиями Самарской области в сфере архивного дела по временному хранению, комплектованию, учету и использованию архивных документов архивного фонда Самарской области, относящихся к собственности Самарской области (далее - государственные полномочия Самарской области).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Органы местного самоуправления наделяются государственными полномочиями Самарской области на неограниченный срок.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2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Органы местного самоуправления при осуществлении переданных им государственных полномочий Самарской области имеют право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>: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финансовое обеспечение государственных полномочий Самарской области за счет предоставляемых субвенций из областного бюджета;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материальные ресурсы, необходимые для осуществления государственных полномочий Самарской области;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получение разъяснений от управления государственной архивной службы Самарской области (далее - управление) по вопросам осуществления государственных полномочий Самарской области.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Органы местного самоуправления при осуществлении переданных им государственных полномочий Самарской области обязаны: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осуществлять государственные полномочия Самарской области в </w:t>
      </w:r>
      <w:proofErr w:type="gramStart"/>
      <w:r>
        <w:rPr>
          <w:rFonts w:ascii="Times New Roman" w:hAnsi="Times New Roman" w:cs="Times New Roman"/>
        </w:rPr>
        <w:t>пределах</w:t>
      </w:r>
      <w:proofErr w:type="gramEnd"/>
      <w:r>
        <w:rPr>
          <w:rFonts w:ascii="Times New Roman" w:hAnsi="Times New Roman" w:cs="Times New Roman"/>
        </w:rPr>
        <w:t xml:space="preserve"> выделенных для этого финансовых средств и материальных ресурсов;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использовать финансовые средства и материальные ресурсы, выделенные для осуществления государственных полномочий Самарской области, по целевому назначению;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представлять в управление документы, связанные с осуществлением государственных полномочий Самарской области;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исполнять письменные предписания управления в случае выявления нарушений требований законодательства по вопросам осуществления органами местного самоуправления и их должностными лицами государственных полномочий Самарской области.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3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Органы государственной власти Самарской области в пределах своей компетенции по вопросам осуществления органами местного самоуправления переданных им государственных полномочий Самарской области имеют право: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1) получать от органов местного самоуправления необходимые документы, связанные с осуществлением органами местного самоуправления государственных полномочий Самарской области, а также по использованию предоставляемых на эти цели финансовых средств;</w:t>
      </w:r>
      <w:proofErr w:type="gramEnd"/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 Самарской области и осуществлять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их исполнением.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(п. 2 в ред. </w:t>
      </w:r>
      <w:hyperlink r:id="rId10" w:history="1">
        <w:r>
          <w:rPr>
            <w:rStyle w:val="a3"/>
            <w:rFonts w:ascii="Times New Roman" w:hAnsi="Times New Roman" w:cs="Times New Roman"/>
            <w:u w:val="none"/>
          </w:rPr>
          <w:t>Закона</w:t>
        </w:r>
      </w:hyperlink>
      <w:r>
        <w:rPr>
          <w:rFonts w:ascii="Times New Roman" w:hAnsi="Times New Roman" w:cs="Times New Roman"/>
        </w:rPr>
        <w:t xml:space="preserve"> Самарской области от 15.06.2010 N 69-ГД)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Органы государственной власти Самарской области в пределах своей компетенции по вопросам осуществления органами местного самоуправления переданных им государственных полномочий Самарской области обязаны: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обеспечивать передачу органам местного самоуправления финансовых средств и материальных ресурсов, необходимых для осуществления государственных полномочий Самарской области;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предусматривать при формировании областного бюджета на очередной финансовый год субвенции местным бюджетам на осуществление органами местного самоуправления государственных полномочий Самарской области;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осуществлять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органами местного самоуправления государственных полномочий Самарской области и целевым использованием предоставленных на эти цели финансовых средств и материальных ресурсов;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оказывать содействие и давать разъяснения органам местного самоуправления по вопросам осуществления переданных им государственных полномочий Самарской области.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4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Финансовое обеспечение переданных органам местного самоуправления государственных полномочий Самарской области осуществляется за счет предоставляемых местным бюджетам субвенций из областного бюджета. Объем субвенций и их распределение устанавливаются законом Самарской области об областном бюджете на очередной финансовый год и плановый период.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(часть первая в ред. </w:t>
      </w:r>
      <w:hyperlink r:id="rId11" w:history="1">
        <w:r>
          <w:rPr>
            <w:rStyle w:val="a3"/>
            <w:rFonts w:ascii="Times New Roman" w:hAnsi="Times New Roman" w:cs="Times New Roman"/>
            <w:u w:val="none"/>
          </w:rPr>
          <w:t>Закона</w:t>
        </w:r>
      </w:hyperlink>
      <w:r>
        <w:rPr>
          <w:rFonts w:ascii="Times New Roman" w:hAnsi="Times New Roman" w:cs="Times New Roman"/>
        </w:rPr>
        <w:t xml:space="preserve"> Самарской области от 06.03.2008 N 14-ГД)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Объем субвенций, предоставляемых местным бюджетам из областного бюджета для осуществления органами местного самоуправления государственных полномочий Самарской области, рассчитывается в соответствии с </w:t>
      </w:r>
      <w:hyperlink r:id="rId12" w:anchor="Par128" w:history="1">
        <w:r>
          <w:rPr>
            <w:rStyle w:val="a3"/>
            <w:rFonts w:ascii="Times New Roman" w:hAnsi="Times New Roman" w:cs="Times New Roman"/>
            <w:u w:val="none"/>
          </w:rPr>
          <w:t>Методикой</w:t>
        </w:r>
      </w:hyperlink>
      <w:r>
        <w:rPr>
          <w:rFonts w:ascii="Times New Roman" w:hAnsi="Times New Roman" w:cs="Times New Roman"/>
        </w:rPr>
        <w:t>, прилагаемой к настоящему Закону.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Решение, содержащее перечень имущества Самарской области, передаваемого органам местного самоуправления или муниципальным учреждениям в безвозмездное пользование для осуществления государственных полномочий Самарской области, принимается органами государственной власти Самарской области на основании предложений, внесенных органами местного самоуправления.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 передаче недвижимого имущества Самарской области в безвозмездное пользование принимается Правительством Самарской области. Решение о передаче движимого имущества Самарской области в безвозмездное пользование принимается уполномоченным органом по управлению имуществом Самарской области.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внесения и рассмотрения предложений о составе перечня имущества, перечень необходимых документов, представляемых органами местного самоуправления для определения перечня имущества, а также срок принятия решения о передаче имущества Самарской области в безвозмездное пользование органам местного самоуправления или муниципальным учреждениям для осуществления государственных полномочий Самарской области определяются Правительством Самарской области.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Передача имущества Самарской области в безвозмездное пользование органам местного самоуправления или муниципальным учреждениям для осуществления государственных полномочий Самарской области осуществляется в соответствии с </w:t>
      </w:r>
      <w:hyperlink r:id="rId13" w:history="1">
        <w:r>
          <w:rPr>
            <w:rStyle w:val="a3"/>
            <w:rFonts w:ascii="Times New Roman" w:hAnsi="Times New Roman" w:cs="Times New Roman"/>
            <w:u w:val="none"/>
          </w:rPr>
          <w:t>Законом</w:t>
        </w:r>
      </w:hyperlink>
      <w:r>
        <w:rPr>
          <w:rFonts w:ascii="Times New Roman" w:hAnsi="Times New Roman" w:cs="Times New Roman"/>
        </w:rPr>
        <w:t xml:space="preserve"> Самарской области от 3 апреля 2002 года N 15-ГД "О порядке управления и распоряжения собственностью Самарской области".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(часть третья в ред. </w:t>
      </w:r>
      <w:hyperlink r:id="rId14" w:history="1">
        <w:r>
          <w:rPr>
            <w:rStyle w:val="a3"/>
            <w:rFonts w:ascii="Times New Roman" w:hAnsi="Times New Roman" w:cs="Times New Roman"/>
            <w:u w:val="none"/>
          </w:rPr>
          <w:t>Закона</w:t>
        </w:r>
      </w:hyperlink>
      <w:r>
        <w:rPr>
          <w:rFonts w:ascii="Times New Roman" w:hAnsi="Times New Roman" w:cs="Times New Roman"/>
        </w:rPr>
        <w:t xml:space="preserve"> Самарской области от 15.06.2010 N 69-ГД)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5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Органы местного самоуправления представляют ежеквартально в управление отчет о реализации переданных им государственных полномочий Самарской области и отчет об использовании предоставленных в соответствии со </w:t>
      </w:r>
      <w:hyperlink r:id="rId15" w:anchor="Par51" w:history="1">
        <w:r>
          <w:rPr>
            <w:rStyle w:val="a3"/>
            <w:rFonts w:ascii="Times New Roman" w:hAnsi="Times New Roman" w:cs="Times New Roman"/>
            <w:u w:val="none"/>
          </w:rPr>
          <w:t>статьей 4</w:t>
        </w:r>
      </w:hyperlink>
      <w:r>
        <w:rPr>
          <w:rFonts w:ascii="Times New Roman" w:hAnsi="Times New Roman" w:cs="Times New Roman"/>
        </w:rPr>
        <w:t xml:space="preserve"> настоящего Закона финансовых средств.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16" w:history="1">
        <w:r>
          <w:rPr>
            <w:rStyle w:val="a3"/>
            <w:rFonts w:ascii="Times New Roman" w:hAnsi="Times New Roman" w:cs="Times New Roman"/>
            <w:u w:val="none"/>
          </w:rPr>
          <w:t>Закона</w:t>
        </w:r>
      </w:hyperlink>
      <w:r>
        <w:rPr>
          <w:rFonts w:ascii="Times New Roman" w:hAnsi="Times New Roman" w:cs="Times New Roman"/>
        </w:rPr>
        <w:t xml:space="preserve"> Самарской области от 15.06.2010 N 69-ГД)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6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17" w:history="1">
        <w:r>
          <w:rPr>
            <w:rStyle w:val="a3"/>
            <w:rFonts w:ascii="Times New Roman" w:hAnsi="Times New Roman" w:cs="Times New Roman"/>
            <w:u w:val="none"/>
          </w:rPr>
          <w:t>Закона</w:t>
        </w:r>
      </w:hyperlink>
      <w:r>
        <w:rPr>
          <w:rFonts w:ascii="Times New Roman" w:hAnsi="Times New Roman" w:cs="Times New Roman"/>
        </w:rPr>
        <w:t xml:space="preserve"> Самарской области от 15.06.2010 N 69-ГД)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Уполномоченным органом исполнительной власти Самарской области, осуществляющим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переданных органам местного самоуправления государственных полномочий Самарской области, является управление.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Управление в рамках осуществления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реализацией органами местного самоуправления переданных им государственных полномочий Самарской области: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контролирует исполнение органами местного самоуправления государственных полномочий Самарской области, законность решений органов местного самоуправления, принимаемых для осуществления государственных полномочий Самарской области;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осуществляет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соблюдением органами местного самоуправления нормативных правовых актов Российской Федерации и Самарской области, принимаемых по вопросам осуществления государственных полномочий Самарской области;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выдает в случае выявления нарушений положений нормативных правовых актов, изданных по вопросам осуществления органами местного самоуправления государственных полномочий Самарской области,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самоуправления;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осуществляет проверки деятельности органов местного </w:t>
      </w:r>
      <w:proofErr w:type="gramStart"/>
      <w:r>
        <w:rPr>
          <w:rFonts w:ascii="Times New Roman" w:hAnsi="Times New Roman" w:cs="Times New Roman"/>
        </w:rPr>
        <w:t>самоуправления</w:t>
      </w:r>
      <w:proofErr w:type="gramEnd"/>
      <w:r>
        <w:rPr>
          <w:rFonts w:ascii="Times New Roman" w:hAnsi="Times New Roman" w:cs="Times New Roman"/>
        </w:rPr>
        <w:t xml:space="preserve"> по вопросам осуществления переданных им государственных полномочий Самарской области и использования выделенных для этих целей материальных и финансовых средств;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запрашивает и получает в недельный срок, а при чрезвычайных обстоятельствах (стихийных бедствиях, экологических катастрофах и т.п.) - незамедлительно необходимые документы и иную информацию, связанные с осуществлением переданных государственных полномочий Самарской области;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контроль за целевым и эффективным использованием органами местного самоуправления финансовых средств, а также материальных ресурсов, переданных для исполнения государственных полномочий Самарской области.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7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</w:t>
      </w:r>
      <w:hyperlink r:id="rId18" w:history="1">
        <w:r>
          <w:rPr>
            <w:rStyle w:val="a3"/>
            <w:rFonts w:ascii="Times New Roman" w:hAnsi="Times New Roman" w:cs="Times New Roman"/>
            <w:u w:val="none"/>
          </w:rPr>
          <w:t>Закона</w:t>
        </w:r>
      </w:hyperlink>
      <w:r>
        <w:rPr>
          <w:rFonts w:ascii="Times New Roman" w:hAnsi="Times New Roman" w:cs="Times New Roman"/>
        </w:rPr>
        <w:t xml:space="preserve"> Самарской области от 15.06.2010 N 69-ГД)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Основанием прекращения исполнения органами местного самоуправления переданных им государственных полномочий Самарской области может являться: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взаимное соглашение органов местного самоуправления и Правительства Самарской области;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решение Правительства Самарской области на основании заключения управления о неисполнении, ненадлежащем исполнении или нецелесообразности дальнейшего исполнения государственных полномочий Самарской области органами местного самоуправления;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внесение в законодательство изменений, предусматривающих исключение из компетенции </w:t>
      </w:r>
      <w:proofErr w:type="gramStart"/>
      <w:r>
        <w:rPr>
          <w:rFonts w:ascii="Times New Roman" w:hAnsi="Times New Roman" w:cs="Times New Roman"/>
        </w:rPr>
        <w:t>органов исполнительной власти Самарской области государственных полномочий Самарской области</w:t>
      </w:r>
      <w:proofErr w:type="gramEnd"/>
      <w:r>
        <w:rPr>
          <w:rFonts w:ascii="Times New Roman" w:hAnsi="Times New Roman" w:cs="Times New Roman"/>
        </w:rPr>
        <w:t>.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Прекращение исполнения органами местного самоуправления переданных государственных полномочий Самарской области осуществляется в соответствии с законом Самарской области.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По завершении исполнения переданных государственных полномочий Самарской области органы местного самоуправления обязаны осуществить возврат в областной бюджет </w:t>
      </w:r>
      <w:r>
        <w:rPr>
          <w:rFonts w:ascii="Times New Roman" w:hAnsi="Times New Roman" w:cs="Times New Roman"/>
        </w:rPr>
        <w:lastRenderedPageBreak/>
        <w:t>неиспользованных финансовых средств, а также имущества, переданного органам местного самоуправления на цели, предусмотренные настоящим Законом.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8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Споры и разногласия между органами государственной власти Самарской области и органами местного самоуправления по вопросу исполнения и (или) прекращения исполнения государственных полномочий Самарской области разрешаются посредством создания согласительных комиссий или в судебном порядке.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9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Органам местного самоуправления привести свои нормативные правовые акты </w:t>
      </w:r>
      <w:proofErr w:type="gramStart"/>
      <w:r>
        <w:rPr>
          <w:rFonts w:ascii="Times New Roman" w:hAnsi="Times New Roman" w:cs="Times New Roman"/>
        </w:rPr>
        <w:t>в соответствие с настоящим Законом в течение двух месяцев со дня вступления в силу</w:t>
      </w:r>
      <w:proofErr w:type="gramEnd"/>
      <w:r>
        <w:rPr>
          <w:rFonts w:ascii="Times New Roman" w:hAnsi="Times New Roman" w:cs="Times New Roman"/>
        </w:rPr>
        <w:t xml:space="preserve"> настоящего Закона.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10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Настоящий Закон вступает в силу по истечении десяти дней со дня его официального опубликования.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Положения настоящего Закона, предусматривающие наделение органов местного самоуправления государственными полномочиями Самарской области, вводятся в действие ежегодно законом Самарской области об областном бюджете на очередной финансовый год и плановый период при условии предоставления данным законом соответствующих субвенций местным бюджетам.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(часть вторая в ред. </w:t>
      </w:r>
      <w:hyperlink r:id="rId19" w:history="1">
        <w:r>
          <w:rPr>
            <w:rStyle w:val="a3"/>
            <w:rFonts w:ascii="Times New Roman" w:hAnsi="Times New Roman" w:cs="Times New Roman"/>
            <w:u w:val="none"/>
          </w:rPr>
          <w:t>Закона</w:t>
        </w:r>
      </w:hyperlink>
      <w:r>
        <w:rPr>
          <w:rFonts w:ascii="Times New Roman" w:hAnsi="Times New Roman" w:cs="Times New Roman"/>
        </w:rPr>
        <w:t xml:space="preserve"> Самарской области от 06.03.2008 N 14-ГД)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Губернатор Самарской области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К.А.ТИТОВ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Самара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марта 2007 года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16-ГД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Закону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 наделении органов местного самоуправления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Самарской области </w:t>
      </w:r>
      <w:proofErr w:type="gramStart"/>
      <w:r>
        <w:rPr>
          <w:rFonts w:ascii="Times New Roman" w:hAnsi="Times New Roman" w:cs="Times New Roman"/>
        </w:rPr>
        <w:t>отдельными</w:t>
      </w:r>
      <w:proofErr w:type="gramEnd"/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государственными полномочиями в сфере архивного дела"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МЕТОДИКА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РАСЧЕТА НОРМАТИВОВ ДЛЯ ОПРЕДЕЛЕНИЯ ОБЪЕМА СУБВЕНЦИЙ,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ПРЕДОСТАВЛЯЕМЫХ</w:t>
      </w:r>
      <w:proofErr w:type="gramEnd"/>
      <w:r>
        <w:rPr>
          <w:rFonts w:ascii="Times New Roman" w:hAnsi="Times New Roman" w:cs="Times New Roman"/>
          <w:b/>
          <w:bCs/>
        </w:rPr>
        <w:t xml:space="preserve"> МЕСТНЫМ БЮДЖЕТАМ ИЗ ОБЛАСТНОГО БЮДЖЕТА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ДЛЯ ОСУЩЕСТВЛЕНИЯ ОРГАНАМИ МЕСТНОГО САМОУПРАВЛЕНИЯ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128"/>
      <w:bookmarkEnd w:id="0"/>
      <w:r>
        <w:rPr>
          <w:rFonts w:ascii="Times New Roman" w:hAnsi="Times New Roman" w:cs="Times New Roman"/>
          <w:b/>
          <w:bCs/>
        </w:rPr>
        <w:t>ГОСУДАРСТВЕННЫХ ПОЛНОМОЧИЙ САМАРСКОЙ ОБЛАСТИ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субвенций, предоставляемых из областного бюджета местным бюджетам для осуществления государственных полномочий Самарской области, определяется исходя из размера средств, выделяемых из областного бюджета, по формуле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= SUM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>,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- объем субвенций, предоставляемых бюджету i-</w:t>
      </w:r>
      <w:proofErr w:type="spellStart"/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в Самарской области.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Объем субвенций, предоставляемых бюджету i-</w:t>
      </w:r>
      <w:proofErr w:type="spellStart"/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в Самарской области, рассчитывается по формуле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= P / </w:t>
      </w:r>
      <w:proofErr w:type="spellStart"/>
      <w:proofErr w:type="gramStart"/>
      <w:r>
        <w:rPr>
          <w:rFonts w:ascii="Times New Roman" w:hAnsi="Times New Roman" w:cs="Times New Roman"/>
        </w:rPr>
        <w:t>K</w:t>
      </w:r>
      <w:proofErr w:type="gramEnd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 xml:space="preserve"> x </w:t>
      </w:r>
      <w:proofErr w:type="spellStart"/>
      <w:r>
        <w:rPr>
          <w:rFonts w:ascii="Times New Roman" w:hAnsi="Times New Roman" w:cs="Times New Roman"/>
        </w:rPr>
        <w:t>Ki</w:t>
      </w:r>
      <w:proofErr w:type="spellEnd"/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 P - среднегодовые расходы на содержание муниципальных архивов Самарской области в предшествующем финансовом году;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</w:t>
      </w:r>
      <w:proofErr w:type="gramEnd"/>
      <w:r>
        <w:rPr>
          <w:rFonts w:ascii="Times New Roman" w:hAnsi="Times New Roman" w:cs="Times New Roman"/>
        </w:rPr>
        <w:t xml:space="preserve"> - общее количество единиц хранения архивных документов в муниципальных архивах Самарской области по состоянию на предшествующий финансовый год;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</w:t>
      </w:r>
      <w:proofErr w:type="spellEnd"/>
      <w:r>
        <w:rPr>
          <w:rFonts w:ascii="Times New Roman" w:hAnsi="Times New Roman" w:cs="Times New Roman"/>
        </w:rPr>
        <w:t xml:space="preserve"> - количество единиц хранения архивных документов архивного фонда Самарской области, относящихся к собственности Самарской области, в муниципальном архиве i-</w:t>
      </w:r>
      <w:proofErr w:type="spellStart"/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 в Самарской области по состоянию на предшествующий финансовый год.</w:t>
      </w:r>
    </w:p>
    <w:p w:rsidR="006C1F63" w:rsidRDefault="006C1F63" w:rsidP="006C1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2EFB" w:rsidRDefault="00552EFB">
      <w:bookmarkStart w:id="1" w:name="_GoBack"/>
      <w:bookmarkEnd w:id="1"/>
    </w:p>
    <w:sectPr w:rsidR="0055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F0"/>
    <w:rsid w:val="00552EFB"/>
    <w:rsid w:val="006C1F63"/>
    <w:rsid w:val="0078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F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B932BB2C905DE7AC6868AAE2D031E5417B813571A1D1BB151BF663C2FFF74B3F2A8A2EB2A6AA6462837mCQ0J" TargetMode="External"/><Relationship Id="rId13" Type="http://schemas.openxmlformats.org/officeDocument/2006/relationships/hyperlink" Target="consultantplus://offline/ref=573B932BB2C905DE7AC6868AAE2D031E5417B81351141B1FBF51BF663C2FFF74mBQ3J" TargetMode="External"/><Relationship Id="rId18" Type="http://schemas.openxmlformats.org/officeDocument/2006/relationships/hyperlink" Target="consultantplus://offline/ref=573B932BB2C905DE7AC6868AAE2D031E5417B813511B1E14B051BF663C2FFF74B3F2A8A2EB2A6AA646283FmCQ2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73B932BB2C905DE7AC6868AAE2D031E5417B8135715151ABF51BF663C2FFF74B3F2A8A2EB2A6AA646293EmCQ5J" TargetMode="External"/><Relationship Id="rId12" Type="http://schemas.openxmlformats.org/officeDocument/2006/relationships/hyperlink" Target="file:///C:\Users\user\Desktop\&#1040;&#1056;&#1061;&#1048;&#1042;\&#1047;&#1072;&#1082;&#1086;&#1085;&#1099;%20&#1076;&#1083;&#1103;%20&#1057;&#1072;&#1081;&#1090;&#1072;.docx" TargetMode="External"/><Relationship Id="rId17" Type="http://schemas.openxmlformats.org/officeDocument/2006/relationships/hyperlink" Target="consultantplus://offline/ref=573B932BB2C905DE7AC6868AAE2D031E5417B813511B1E14B051BF663C2FFF74B3F2A8A2EB2A6AA6462830mCQ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3B932BB2C905DE7AC6868AAE2D031E5417B813511B1E14B051BF663C2FFF74B3F2A8A2EB2A6AA6462830mCQ1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3B932BB2C905DE7AC6868AAE2D031E5417B813511B1E14B051BF663C2FFF74B3F2A8A2EB2A6AA6462831mCQ3J" TargetMode="External"/><Relationship Id="rId11" Type="http://schemas.openxmlformats.org/officeDocument/2006/relationships/hyperlink" Target="consultantplus://offline/ref=573B932BB2C905DE7AC6868AAE2D031E5417B81357141F19B351BF663C2FFF74B3F2A8A2EB2A6AA6462937mCQCJ" TargetMode="External"/><Relationship Id="rId5" Type="http://schemas.openxmlformats.org/officeDocument/2006/relationships/hyperlink" Target="consultantplus://offline/ref=573B932BB2C905DE7AC6868AAE2D031E5417B81357141F19B351BF663C2FFF74B3F2A8A2EB2A6AA6462937mCQ3J" TargetMode="External"/><Relationship Id="rId15" Type="http://schemas.openxmlformats.org/officeDocument/2006/relationships/hyperlink" Target="file:///C:\Users\user\Desktop\&#1040;&#1056;&#1061;&#1048;&#1042;\&#1047;&#1072;&#1082;&#1086;&#1085;&#1099;%20&#1076;&#1083;&#1103;%20&#1057;&#1072;&#1081;&#1090;&#1072;.docx" TargetMode="External"/><Relationship Id="rId10" Type="http://schemas.openxmlformats.org/officeDocument/2006/relationships/hyperlink" Target="consultantplus://offline/ref=573B932BB2C905DE7AC6868AAE2D031E5417B813511B1E14B051BF663C2FFF74B3F2A8A2EB2A6AA6462831mCQCJ" TargetMode="External"/><Relationship Id="rId19" Type="http://schemas.openxmlformats.org/officeDocument/2006/relationships/hyperlink" Target="consultantplus://offline/ref=573B932BB2C905DE7AC6868AAE2D031E5417B81357141F19B351BF663C2FFF74B3F2A8A2EB2A6AA6462937mCQ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3B932BB2C905DE7AC69887B8415F165318E61D5515174BEA0EE43B6B26F523F4BDF1E0AF266AA5m4Q2J" TargetMode="External"/><Relationship Id="rId14" Type="http://schemas.openxmlformats.org/officeDocument/2006/relationships/hyperlink" Target="consultantplus://offline/ref=573B932BB2C905DE7AC6868AAE2D031E5417B813511B1E14B051BF663C2FFF74B3F2A8A2EB2A6AA6462830mCQ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2112</Words>
  <Characters>12041</Characters>
  <Application>Microsoft Office Word</Application>
  <DocSecurity>0</DocSecurity>
  <Lines>100</Lines>
  <Paragraphs>28</Paragraphs>
  <ScaleCrop>false</ScaleCrop>
  <Company/>
  <LinksUpToDate>false</LinksUpToDate>
  <CharactersWithSpaces>14125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2013-05-13T04:38:00Z</dcterms:created>
  <dcterms:modified xsi:type="dcterms:W3CDTF">2013-05-13T04:38:00Z</dcterms:modified>
</cp:coreProperties>
</file>